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line="257" w:lineRule="auto"/>
        <w:contextualSpacing/>
        <w:jc w:val="right"/>
        <w:rPr>
          <w:rFonts w:ascii="Century Gothic" w:hAnsi="Century Gothic"/>
          <w:b/>
          <w:u w:color="000000"/>
          <w:bdr w:val="nil"/>
        </w:rPr>
      </w:pPr>
      <w:r>
        <w:rPr>
          <w:rFonts w:ascii="Century Gothic" w:hAnsi="Century Gothic"/>
          <w:b/>
          <w:u w:color="000000"/>
          <w:bdr w:val="nil"/>
        </w:rPr>
        <w:t>Education Other Than at School - EOTAS</w:t>
      </w:r>
    </w:p>
    <w:p>
      <w:pPr>
        <w:spacing w:line="257" w:lineRule="auto"/>
        <w:contextualSpacing/>
        <w:jc w:val="right"/>
        <w:rPr>
          <w:rFonts w:ascii="Century Gothic" w:hAnsi="Century Gothic"/>
          <w:u w:color="000000"/>
          <w:bdr w:val="nil"/>
        </w:rPr>
      </w:pPr>
      <w:r>
        <w:rPr>
          <w:rFonts w:ascii="Century Gothic" w:hAnsi="Century Gothic"/>
          <w:u w:color="000000"/>
          <w:bdr w:val="nil"/>
        </w:rPr>
        <w:t>The Fernbrook Centre</w:t>
      </w:r>
    </w:p>
    <w:p>
      <w:pPr>
        <w:spacing w:line="257" w:lineRule="auto"/>
        <w:contextualSpacing/>
        <w:jc w:val="right"/>
        <w:rPr>
          <w:rFonts w:ascii="Century Gothic" w:hAnsi="Century Gothic"/>
          <w:u w:color="000000"/>
          <w:bdr w:val="nil"/>
        </w:rPr>
      </w:pPr>
      <w:r>
        <w:rPr>
          <w:rFonts w:ascii="Century Gothic" w:hAnsi="Century Gothic"/>
          <w:u w:color="000000"/>
          <w:bdr w:val="nil"/>
        </w:rPr>
        <w:t xml:space="preserve">Ferndale Road </w:t>
      </w:r>
    </w:p>
    <w:p>
      <w:pPr>
        <w:spacing w:line="257" w:lineRule="auto"/>
        <w:contextualSpacing/>
        <w:jc w:val="right"/>
        <w:rPr>
          <w:rFonts w:ascii="Century Gothic" w:hAnsi="Century Gothic"/>
          <w:u w:color="000000"/>
          <w:bdr w:val="nil"/>
        </w:rPr>
      </w:pPr>
      <w:r>
        <w:rPr>
          <w:rFonts w:ascii="Century Gothic" w:hAnsi="Century Gothic"/>
          <w:u w:color="000000"/>
          <w:bdr w:val="nil"/>
        </w:rPr>
        <w:t>Swindon</w:t>
      </w:r>
    </w:p>
    <w:p>
      <w:pPr>
        <w:spacing w:line="257" w:lineRule="auto"/>
        <w:contextualSpacing/>
        <w:jc w:val="right"/>
        <w:rPr>
          <w:rFonts w:ascii="Century Gothic" w:hAnsi="Century Gothic"/>
          <w:u w:color="000000"/>
          <w:bdr w:val="nil"/>
        </w:rPr>
      </w:pPr>
      <w:r>
        <w:rPr>
          <w:rFonts w:ascii="Century Gothic" w:hAnsi="Century Gothic"/>
          <w:u w:color="000000"/>
          <w:bdr w:val="nil"/>
        </w:rPr>
        <w:t>SN2 1HL</w:t>
      </w:r>
    </w:p>
    <w:p>
      <w:pPr>
        <w:tabs>
          <w:tab w:val="left" w:pos="4320"/>
        </w:tabs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Leave of Absence Request Form</w:t>
      </w:r>
    </w:p>
    <w:p>
      <w:pPr>
        <w:tabs>
          <w:tab w:val="left" w:pos="4320"/>
        </w:tabs>
        <w:jc w:val="both"/>
        <w:rPr>
          <w:sz w:val="20"/>
        </w:rPr>
      </w:pPr>
    </w:p>
    <w:p>
      <w:pPr>
        <w:tabs>
          <w:tab w:val="left" w:pos="4320"/>
        </w:tabs>
        <w:jc w:val="both"/>
        <w:rPr>
          <w:sz w:val="20"/>
        </w:rPr>
      </w:pPr>
      <w:r>
        <w:rPr>
          <w:sz w:val="20"/>
        </w:rPr>
        <w:t>Parents of registered pupils have a legal duty under the Education Act 1996 to make sure that children of compulsory school age attend school regularly. Schools are unable to authorise leave during term-time unless under exceptional circumstances and may refer cases to Swindon Borough Council.</w:t>
      </w:r>
    </w:p>
    <w:p>
      <w:pPr>
        <w:tabs>
          <w:tab w:val="left" w:pos="4320"/>
        </w:tabs>
        <w:jc w:val="both"/>
        <w:rPr>
          <w:sz w:val="20"/>
        </w:rPr>
      </w:pPr>
    </w:p>
    <w:p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If a parent/carer takes their child out of school without permission being granted, this will count as an unauthorised absence on the pupil’s record. Unauthorised absence may incur a fine from Swindon Borough Council. There is a risk of a £80 penalty notice, per parent, per child, </w:t>
      </w:r>
      <w:r>
        <w:rPr>
          <w:b/>
          <w:i/>
          <w:sz w:val="20"/>
          <w:szCs w:val="20"/>
        </w:rPr>
        <w:t>or</w:t>
      </w:r>
      <w:r>
        <w:rPr>
          <w:sz w:val="20"/>
          <w:szCs w:val="20"/>
        </w:rPr>
        <w:t xml:space="preserve"> prosecution through the courts. Any second penalty notice issued to the same parent for the same child within a rolling 3-year period, will be charged at the higher rate of £160 with no option for this second offence to be discharged at the lower rate of £80.  If 2 fines have been issued within 3 years, then Swindon Borough Council may consider prosecution through the courts for further reported unauthorised absence as per the Statutory Guidance “Working Together to Improve School Attendance 2024.” </w:t>
      </w:r>
    </w:p>
    <w:p>
      <w:pPr>
        <w:tabs>
          <w:tab w:val="left" w:pos="4320"/>
        </w:tabs>
        <w:jc w:val="both"/>
        <w:rPr>
          <w:sz w:val="20"/>
        </w:rPr>
      </w:pPr>
    </w:p>
    <w:p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penalty notice can be issued to each parent/carer who is intrinsically involved in the day to day caring responsibilities (including step parents/parent’s partners.) </w:t>
      </w:r>
    </w:p>
    <w:p>
      <w:pPr>
        <w:pStyle w:val="Default"/>
        <w:rPr>
          <w:sz w:val="20"/>
          <w:szCs w:val="20"/>
        </w:rPr>
      </w:pPr>
    </w:p>
    <w:p>
      <w:pPr>
        <w:tabs>
          <w:tab w:val="left" w:pos="4320"/>
        </w:tabs>
        <w:jc w:val="both"/>
        <w:rPr>
          <w:rFonts w:cs="Arial"/>
          <w:sz w:val="20"/>
        </w:rPr>
      </w:pPr>
      <w:r>
        <w:rPr>
          <w:rFonts w:cs="Arial"/>
          <w:sz w:val="20"/>
        </w:rPr>
        <w:t>Examples of absence from school that will not be authorised include but are not limited to:</w:t>
      </w:r>
    </w:p>
    <w:p>
      <w:pPr>
        <w:pStyle w:val="ListParagraph"/>
        <w:numPr>
          <w:ilvl w:val="0"/>
          <w:numId w:val="7"/>
        </w:numPr>
        <w:tabs>
          <w:tab w:val="left" w:pos="4320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cs="Arial"/>
        </w:rPr>
      </w:pPr>
      <w:r>
        <w:rPr>
          <w:rFonts w:cs="Arial"/>
        </w:rPr>
        <w:t>A holiday</w:t>
      </w:r>
    </w:p>
    <w:p>
      <w:pPr>
        <w:pStyle w:val="ListParagraph"/>
        <w:numPr>
          <w:ilvl w:val="0"/>
          <w:numId w:val="7"/>
        </w:numPr>
        <w:tabs>
          <w:tab w:val="left" w:pos="4320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cs="Arial"/>
        </w:rPr>
      </w:pPr>
      <w:r>
        <w:rPr>
          <w:rFonts w:cs="Arial"/>
        </w:rPr>
        <w:t xml:space="preserve">A leave of absence for recreation or leisure </w:t>
      </w:r>
    </w:p>
    <w:p>
      <w:pPr>
        <w:pStyle w:val="ListParagraph"/>
        <w:numPr>
          <w:ilvl w:val="0"/>
          <w:numId w:val="7"/>
        </w:numPr>
        <w:tabs>
          <w:tab w:val="left" w:pos="4320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cs="Arial"/>
        </w:rPr>
      </w:pPr>
      <w:r>
        <w:rPr>
          <w:rFonts w:cs="Arial"/>
        </w:rPr>
        <w:t xml:space="preserve">Birthdays </w:t>
      </w:r>
    </w:p>
    <w:p>
      <w:pPr>
        <w:pStyle w:val="ListParagraph"/>
        <w:numPr>
          <w:ilvl w:val="0"/>
          <w:numId w:val="7"/>
        </w:numPr>
        <w:tabs>
          <w:tab w:val="left" w:pos="4320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cs="Arial"/>
        </w:rPr>
      </w:pPr>
      <w:r>
        <w:rPr>
          <w:rFonts w:cs="Arial"/>
        </w:rPr>
        <w:t xml:space="preserve">Resting after a late night </w:t>
      </w:r>
    </w:p>
    <w:p>
      <w:pPr>
        <w:pStyle w:val="ListParagraph"/>
        <w:numPr>
          <w:ilvl w:val="0"/>
          <w:numId w:val="7"/>
        </w:numPr>
        <w:tabs>
          <w:tab w:val="left" w:pos="4320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rPr>
          <w:rFonts w:cs="Arial"/>
        </w:rPr>
      </w:pPr>
      <w:r>
        <w:rPr>
          <w:rFonts w:cs="Arial"/>
        </w:rPr>
        <w:t>Relatives visiting or visiting relatives</w:t>
      </w:r>
    </w:p>
    <w:p>
      <w:pPr>
        <w:pStyle w:val="Default"/>
        <w:rPr>
          <w:sz w:val="20"/>
          <w:szCs w:val="20"/>
        </w:rPr>
      </w:pPr>
    </w:p>
    <w:p>
      <w:pPr>
        <w:pStyle w:val="Default"/>
        <w:rPr>
          <w:sz w:val="20"/>
          <w:szCs w:val="20"/>
        </w:rPr>
      </w:pPr>
      <w:r>
        <w:rPr>
          <w:sz w:val="20"/>
          <w:szCs w:val="20"/>
        </w:rPr>
        <w:t>This request should be submitted as soon as it is anticipated: and wherever possible, at least three weeks before the absence. Leave of absence cannot be approved retrospectively.</w:t>
      </w:r>
    </w:p>
    <w:p>
      <w:pPr>
        <w:pStyle w:val="Default"/>
        <w:rPr>
          <w:b/>
          <w:i/>
          <w:sz w:val="20"/>
          <w:szCs w:val="20"/>
        </w:rPr>
      </w:pPr>
    </w:p>
    <w:p>
      <w:pPr>
        <w:spacing w:line="259" w:lineRule="auto"/>
        <w:rPr>
          <w:rFonts w:ascii="Arial" w:hAnsi="Arial" w:cs="Arial"/>
          <w:b/>
          <w:i/>
          <w:color w:val="000000"/>
          <w:sz w:val="20"/>
          <w:szCs w:val="20"/>
        </w:rPr>
      </w:pPr>
      <w:r>
        <w:rPr>
          <w:b/>
          <w:i/>
          <w:sz w:val="20"/>
          <w:szCs w:val="20"/>
        </w:rPr>
        <w:br w:type="page"/>
      </w:r>
    </w:p>
    <w:p>
      <w:pPr>
        <w:pStyle w:val="Default"/>
        <w:rPr>
          <w:sz w:val="20"/>
          <w:szCs w:val="20"/>
        </w:rPr>
      </w:pPr>
      <w:r>
        <w:rPr>
          <w:b/>
          <w:i/>
          <w:sz w:val="20"/>
          <w:szCs w:val="20"/>
        </w:rPr>
        <w:lastRenderedPageBreak/>
        <w:t>Please return the form to the school office. School will respond to your Leave of Absence Request to inform you if this absence has been authorised or unauthorised.</w:t>
      </w:r>
      <w:r>
        <w:rPr>
          <w:b/>
          <w:i/>
          <w:sz w:val="20"/>
          <w:szCs w:val="20"/>
        </w:rPr>
        <w:tab/>
      </w:r>
    </w:p>
    <w:p>
      <w:pPr>
        <w:pStyle w:val="Default"/>
        <w:rPr>
          <w:sz w:val="20"/>
        </w:rPr>
      </w:pPr>
    </w:p>
    <w:p>
      <w:pPr>
        <w:spacing w:line="259" w:lineRule="auto"/>
        <w:rPr>
          <w:sz w:val="20"/>
        </w:rPr>
      </w:pPr>
      <w:r>
        <w:rPr>
          <w:b/>
          <w:sz w:val="20"/>
        </w:rPr>
        <w:t>For completion by parent/carers</w:t>
      </w:r>
    </w:p>
    <w:tbl>
      <w:tblPr>
        <w:tblStyle w:val="TableGrid"/>
        <w:tblW w:w="10206" w:type="dxa"/>
        <w:tblInd w:w="-600" w:type="dxa"/>
        <w:tblLook w:val="04A0" w:firstRow="1" w:lastRow="0" w:firstColumn="1" w:lastColumn="0" w:noHBand="0" w:noVBand="1"/>
      </w:tblPr>
      <w:tblGrid>
        <w:gridCol w:w="2410"/>
        <w:gridCol w:w="2551"/>
        <w:gridCol w:w="2127"/>
        <w:gridCol w:w="3118"/>
      </w:tblGrid>
      <w:tr>
        <w:tc>
          <w:tcPr>
            <w:tcW w:w="2410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First name of pupil:</w:t>
            </w: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</w:tc>
        <w:tc>
          <w:tcPr>
            <w:tcW w:w="2551" w:type="dxa"/>
          </w:tcPr>
          <w:p>
            <w:pPr>
              <w:tabs>
                <w:tab w:val="left" w:pos="4320"/>
              </w:tabs>
              <w:jc w:val="both"/>
              <w:rPr>
                <w:sz w:val="20"/>
              </w:rPr>
            </w:pPr>
          </w:p>
        </w:tc>
        <w:tc>
          <w:tcPr>
            <w:tcW w:w="2127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Surname of pupil:</w:t>
            </w:r>
          </w:p>
        </w:tc>
        <w:tc>
          <w:tcPr>
            <w:tcW w:w="3118" w:type="dxa"/>
          </w:tcPr>
          <w:p>
            <w:pPr>
              <w:tabs>
                <w:tab w:val="left" w:pos="4320"/>
              </w:tabs>
              <w:jc w:val="both"/>
              <w:rPr>
                <w:sz w:val="20"/>
              </w:rPr>
            </w:pPr>
          </w:p>
        </w:tc>
      </w:tr>
      <w:tr>
        <w:tc>
          <w:tcPr>
            <w:tcW w:w="2410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DOB:</w:t>
            </w: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</w:tc>
        <w:tc>
          <w:tcPr>
            <w:tcW w:w="2551" w:type="dxa"/>
          </w:tcPr>
          <w:p>
            <w:pPr>
              <w:tabs>
                <w:tab w:val="left" w:pos="4320"/>
              </w:tabs>
              <w:jc w:val="both"/>
              <w:rPr>
                <w:sz w:val="20"/>
              </w:rPr>
            </w:pPr>
          </w:p>
        </w:tc>
        <w:tc>
          <w:tcPr>
            <w:tcW w:w="2127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Class:</w:t>
            </w:r>
          </w:p>
        </w:tc>
        <w:tc>
          <w:tcPr>
            <w:tcW w:w="3118" w:type="dxa"/>
          </w:tcPr>
          <w:p>
            <w:pPr>
              <w:tabs>
                <w:tab w:val="left" w:pos="4320"/>
              </w:tabs>
              <w:jc w:val="both"/>
              <w:rPr>
                <w:sz w:val="20"/>
              </w:rPr>
            </w:pPr>
          </w:p>
        </w:tc>
      </w:tr>
      <w:tr>
        <w:tc>
          <w:tcPr>
            <w:tcW w:w="2410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Full name of parent/carer:</w:t>
            </w: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</w:tc>
        <w:tc>
          <w:tcPr>
            <w:tcW w:w="2551" w:type="dxa"/>
          </w:tcPr>
          <w:p>
            <w:pPr>
              <w:tabs>
                <w:tab w:val="left" w:pos="4320"/>
              </w:tabs>
              <w:jc w:val="both"/>
              <w:rPr>
                <w:sz w:val="20"/>
              </w:rPr>
            </w:pPr>
          </w:p>
        </w:tc>
        <w:tc>
          <w:tcPr>
            <w:tcW w:w="2127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Relationship to pupil:</w:t>
            </w:r>
          </w:p>
        </w:tc>
        <w:tc>
          <w:tcPr>
            <w:tcW w:w="3118" w:type="dxa"/>
          </w:tcPr>
          <w:p>
            <w:pPr>
              <w:tabs>
                <w:tab w:val="left" w:pos="4320"/>
              </w:tabs>
              <w:jc w:val="both"/>
              <w:rPr>
                <w:sz w:val="20"/>
              </w:rPr>
            </w:pPr>
          </w:p>
        </w:tc>
      </w:tr>
      <w:tr>
        <w:tc>
          <w:tcPr>
            <w:tcW w:w="2410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Name of second parent/carer:</w:t>
            </w: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</w:tc>
        <w:tc>
          <w:tcPr>
            <w:tcW w:w="2551" w:type="dxa"/>
          </w:tcPr>
          <w:p>
            <w:pPr>
              <w:tabs>
                <w:tab w:val="left" w:pos="4320"/>
              </w:tabs>
              <w:jc w:val="both"/>
              <w:rPr>
                <w:sz w:val="20"/>
              </w:rPr>
            </w:pPr>
          </w:p>
        </w:tc>
        <w:tc>
          <w:tcPr>
            <w:tcW w:w="2127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Relationship to pupil:</w:t>
            </w:r>
          </w:p>
        </w:tc>
        <w:tc>
          <w:tcPr>
            <w:tcW w:w="3118" w:type="dxa"/>
          </w:tcPr>
          <w:p>
            <w:pPr>
              <w:tabs>
                <w:tab w:val="left" w:pos="4320"/>
              </w:tabs>
              <w:jc w:val="both"/>
              <w:rPr>
                <w:sz w:val="20"/>
              </w:rPr>
            </w:pPr>
          </w:p>
        </w:tc>
      </w:tr>
      <w:tr>
        <w:tc>
          <w:tcPr>
            <w:tcW w:w="2410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Address of pupil:</w:t>
            </w:r>
          </w:p>
        </w:tc>
        <w:tc>
          <w:tcPr>
            <w:tcW w:w="2551" w:type="dxa"/>
          </w:tcPr>
          <w:p>
            <w:pPr>
              <w:tabs>
                <w:tab w:val="left" w:pos="4320"/>
              </w:tabs>
              <w:jc w:val="both"/>
              <w:rPr>
                <w:sz w:val="20"/>
              </w:rPr>
            </w:pPr>
          </w:p>
        </w:tc>
        <w:tc>
          <w:tcPr>
            <w:tcW w:w="2127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 xml:space="preserve">Address of parents/ carer </w:t>
            </w: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</w:tc>
        <w:tc>
          <w:tcPr>
            <w:tcW w:w="3118" w:type="dxa"/>
          </w:tcPr>
          <w:p>
            <w:pPr>
              <w:tabs>
                <w:tab w:val="left" w:pos="4320"/>
              </w:tabs>
              <w:jc w:val="both"/>
              <w:rPr>
                <w:sz w:val="20"/>
              </w:rPr>
            </w:pPr>
          </w:p>
        </w:tc>
      </w:tr>
      <w:tr>
        <w:tc>
          <w:tcPr>
            <w:tcW w:w="2410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Address of second parent/carer if different from above.</w:t>
            </w: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</w:tc>
        <w:tc>
          <w:tcPr>
            <w:tcW w:w="2551" w:type="dxa"/>
          </w:tcPr>
          <w:p>
            <w:pPr>
              <w:tabs>
                <w:tab w:val="left" w:pos="4320"/>
              </w:tabs>
              <w:jc w:val="both"/>
              <w:rPr>
                <w:sz w:val="20"/>
              </w:rPr>
            </w:pPr>
          </w:p>
        </w:tc>
        <w:tc>
          <w:tcPr>
            <w:tcW w:w="2127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</w:tc>
        <w:tc>
          <w:tcPr>
            <w:tcW w:w="3118" w:type="dxa"/>
          </w:tcPr>
          <w:p>
            <w:pPr>
              <w:tabs>
                <w:tab w:val="left" w:pos="4320"/>
              </w:tabs>
              <w:jc w:val="both"/>
              <w:rPr>
                <w:sz w:val="20"/>
              </w:rPr>
            </w:pPr>
          </w:p>
        </w:tc>
      </w:tr>
    </w:tbl>
    <w:p>
      <w:pPr>
        <w:tabs>
          <w:tab w:val="left" w:pos="4320"/>
        </w:tabs>
        <w:rPr>
          <w:b/>
          <w:sz w:val="20"/>
        </w:rPr>
      </w:pPr>
    </w:p>
    <w:p>
      <w:pPr>
        <w:tabs>
          <w:tab w:val="left" w:pos="4320"/>
        </w:tabs>
        <w:rPr>
          <w:b/>
          <w:sz w:val="20"/>
        </w:rPr>
      </w:pPr>
    </w:p>
    <w:p>
      <w:pPr>
        <w:tabs>
          <w:tab w:val="left" w:pos="4320"/>
        </w:tabs>
        <w:rPr>
          <w:b/>
          <w:sz w:val="20"/>
        </w:rPr>
      </w:pPr>
    </w:p>
    <w:p>
      <w:pPr>
        <w:tabs>
          <w:tab w:val="left" w:pos="4320"/>
        </w:tabs>
        <w:rPr>
          <w:b/>
          <w:sz w:val="20"/>
        </w:rPr>
      </w:pPr>
      <w:bookmarkStart w:id="0" w:name="_GoBack"/>
      <w:bookmarkEnd w:id="0"/>
      <w:r>
        <w:rPr>
          <w:b/>
          <w:sz w:val="20"/>
        </w:rPr>
        <w:t>Reason for absence (to be completed by parent/carer.)</w:t>
      </w:r>
    </w:p>
    <w:p/>
    <w:tbl>
      <w:tblPr>
        <w:tblStyle w:val="TableGrid"/>
        <w:tblW w:w="10348" w:type="dxa"/>
        <w:tblInd w:w="-667" w:type="dxa"/>
        <w:tblLook w:val="04A0" w:firstRow="1" w:lastRow="0" w:firstColumn="1" w:lastColumn="0" w:noHBand="0" w:noVBand="1"/>
      </w:tblPr>
      <w:tblGrid>
        <w:gridCol w:w="3356"/>
        <w:gridCol w:w="1275"/>
        <w:gridCol w:w="3544"/>
        <w:gridCol w:w="2173"/>
      </w:tblGrid>
      <w:tr>
        <w:tc>
          <w:tcPr>
            <w:tcW w:w="3356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 xml:space="preserve">Length of absence: </w:t>
            </w:r>
          </w:p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(Number of School Days)</w:t>
            </w: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</w:tc>
        <w:tc>
          <w:tcPr>
            <w:tcW w:w="1275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</w:p>
        </w:tc>
        <w:tc>
          <w:tcPr>
            <w:tcW w:w="3544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 xml:space="preserve">From (date): </w:t>
            </w:r>
          </w:p>
        </w:tc>
        <w:tc>
          <w:tcPr>
            <w:tcW w:w="2173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To (date):</w:t>
            </w:r>
          </w:p>
        </w:tc>
      </w:tr>
      <w:tr>
        <w:tc>
          <w:tcPr>
            <w:tcW w:w="3356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Are there any exceptional circumstances?</w:t>
            </w: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</w:tc>
        <w:tc>
          <w:tcPr>
            <w:tcW w:w="1275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Yes/No</w:t>
            </w:r>
          </w:p>
        </w:tc>
        <w:tc>
          <w:tcPr>
            <w:tcW w:w="3544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Evidence Provided</w:t>
            </w:r>
          </w:p>
        </w:tc>
        <w:tc>
          <w:tcPr>
            <w:tcW w:w="2173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Yes/No</w:t>
            </w:r>
          </w:p>
        </w:tc>
      </w:tr>
      <w:tr>
        <w:tc>
          <w:tcPr>
            <w:tcW w:w="3356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 xml:space="preserve">Is this for a medical reason? </w:t>
            </w: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</w:tc>
        <w:tc>
          <w:tcPr>
            <w:tcW w:w="1275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Yes/No</w:t>
            </w:r>
          </w:p>
        </w:tc>
        <w:tc>
          <w:tcPr>
            <w:tcW w:w="3544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Medical evidence provided</w:t>
            </w:r>
          </w:p>
        </w:tc>
        <w:tc>
          <w:tcPr>
            <w:tcW w:w="2173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Yes/No</w:t>
            </w:r>
          </w:p>
        </w:tc>
      </w:tr>
      <w:tr>
        <w:trPr>
          <w:trHeight w:val="474"/>
        </w:trPr>
        <w:tc>
          <w:tcPr>
            <w:tcW w:w="3356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Will your child miss any national tests or assessments?</w:t>
            </w:r>
          </w:p>
        </w:tc>
        <w:tc>
          <w:tcPr>
            <w:tcW w:w="1275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Yes/No</w:t>
            </w:r>
          </w:p>
        </w:tc>
        <w:tc>
          <w:tcPr>
            <w:tcW w:w="3544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Does this proposed absence overlap with the beginning or end of a new term?</w:t>
            </w:r>
          </w:p>
        </w:tc>
        <w:tc>
          <w:tcPr>
            <w:tcW w:w="2173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Yes/No</w:t>
            </w:r>
          </w:p>
        </w:tc>
      </w:tr>
      <w:tr>
        <w:tc>
          <w:tcPr>
            <w:tcW w:w="3356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Is the proposed absence during the month of September?</w:t>
            </w:r>
          </w:p>
        </w:tc>
        <w:tc>
          <w:tcPr>
            <w:tcW w:w="1275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Yes/No</w:t>
            </w:r>
          </w:p>
        </w:tc>
        <w:tc>
          <w:tcPr>
            <w:tcW w:w="3544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Has your child had a leave of term-time absence in the last 3 years?</w:t>
            </w: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</w:tc>
        <w:tc>
          <w:tcPr>
            <w:tcW w:w="2173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lastRenderedPageBreak/>
              <w:t>Yes/No</w:t>
            </w: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lastRenderedPageBreak/>
              <w:t>Number of days:</w:t>
            </w:r>
          </w:p>
        </w:tc>
      </w:tr>
      <w:tr>
        <w:tc>
          <w:tcPr>
            <w:tcW w:w="3356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lastRenderedPageBreak/>
              <w:t>Address whilst absent:</w:t>
            </w:r>
          </w:p>
        </w:tc>
        <w:tc>
          <w:tcPr>
            <w:tcW w:w="6992" w:type="dxa"/>
            <w:gridSpan w:val="3"/>
          </w:tcPr>
          <w:p>
            <w:pPr>
              <w:tabs>
                <w:tab w:val="left" w:pos="4320"/>
              </w:tabs>
              <w:rPr>
                <w:sz w:val="20"/>
              </w:rPr>
            </w:pP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</w:tc>
      </w:tr>
      <w:tr>
        <w:tc>
          <w:tcPr>
            <w:tcW w:w="3356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Emergency contact number:</w:t>
            </w: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</w:tc>
        <w:tc>
          <w:tcPr>
            <w:tcW w:w="6992" w:type="dxa"/>
            <w:gridSpan w:val="3"/>
          </w:tcPr>
          <w:p>
            <w:pPr>
              <w:tabs>
                <w:tab w:val="left" w:pos="4320"/>
              </w:tabs>
              <w:rPr>
                <w:sz w:val="20"/>
              </w:rPr>
            </w:pPr>
          </w:p>
        </w:tc>
      </w:tr>
      <w:tr>
        <w:tc>
          <w:tcPr>
            <w:tcW w:w="3356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 xml:space="preserve">Please give a detailed explanation of any special circumstances for this requested absence. </w:t>
            </w: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</w:tc>
        <w:tc>
          <w:tcPr>
            <w:tcW w:w="6992" w:type="dxa"/>
            <w:gridSpan w:val="3"/>
          </w:tcPr>
          <w:p>
            <w:pPr>
              <w:tabs>
                <w:tab w:val="left" w:pos="4320"/>
              </w:tabs>
              <w:rPr>
                <w:sz w:val="20"/>
              </w:rPr>
            </w:pPr>
          </w:p>
        </w:tc>
      </w:tr>
      <w:tr>
        <w:tc>
          <w:tcPr>
            <w:tcW w:w="3356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Parent/</w:t>
            </w:r>
          </w:p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Carer’s signature:</w:t>
            </w:r>
          </w:p>
        </w:tc>
        <w:tc>
          <w:tcPr>
            <w:tcW w:w="4819" w:type="dxa"/>
            <w:gridSpan w:val="2"/>
          </w:tcPr>
          <w:p>
            <w:pPr>
              <w:tabs>
                <w:tab w:val="left" w:pos="4320"/>
              </w:tabs>
              <w:rPr>
                <w:sz w:val="20"/>
              </w:rPr>
            </w:pP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  <w:p>
            <w:pPr>
              <w:tabs>
                <w:tab w:val="left" w:pos="4320"/>
              </w:tabs>
              <w:rPr>
                <w:sz w:val="20"/>
              </w:rPr>
            </w:pPr>
          </w:p>
        </w:tc>
        <w:tc>
          <w:tcPr>
            <w:tcW w:w="2173" w:type="dxa"/>
          </w:tcPr>
          <w:p>
            <w:pPr>
              <w:tabs>
                <w:tab w:val="left" w:pos="4320"/>
              </w:tabs>
              <w:rPr>
                <w:sz w:val="20"/>
              </w:rPr>
            </w:pPr>
            <w:r>
              <w:rPr>
                <w:sz w:val="20"/>
              </w:rPr>
              <w:t>Date:</w:t>
            </w:r>
          </w:p>
        </w:tc>
      </w:tr>
    </w:tbl>
    <w:p>
      <w:pPr>
        <w:tabs>
          <w:tab w:val="left" w:pos="4320"/>
        </w:tabs>
        <w:jc w:val="center"/>
        <w:rPr>
          <w:b/>
          <w:sz w:val="20"/>
        </w:rPr>
      </w:pPr>
    </w:p>
    <w:p>
      <w:pPr>
        <w:spacing w:line="259" w:lineRule="auto"/>
        <w:rPr>
          <w:rFonts w:cs="Arial"/>
          <w:b/>
          <w:sz w:val="20"/>
        </w:rPr>
      </w:pPr>
      <w:r>
        <w:rPr>
          <w:rFonts w:cs="Arial"/>
          <w:b/>
          <w:sz w:val="20"/>
        </w:rPr>
        <w:t>School Section (to be completed, kept by school and a copy returned to parent/carers)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3828"/>
        <w:gridCol w:w="2693"/>
        <w:gridCol w:w="567"/>
        <w:gridCol w:w="3260"/>
      </w:tblGrid>
      <w:tr>
        <w:tc>
          <w:tcPr>
            <w:tcW w:w="3828" w:type="dxa"/>
          </w:tcPr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Reason for absence:</w:t>
            </w:r>
          </w:p>
          <w:p>
            <w:pPr>
              <w:spacing w:after="160" w:line="259" w:lineRule="auto"/>
              <w:rPr>
                <w:rFonts w:cs="Arial"/>
                <w:sz w:val="20"/>
              </w:rPr>
            </w:pPr>
          </w:p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Absence code used (e.g. O or G)</w:t>
            </w:r>
          </w:p>
        </w:tc>
        <w:tc>
          <w:tcPr>
            <w:tcW w:w="3260" w:type="dxa"/>
            <w:gridSpan w:val="2"/>
          </w:tcPr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Authorised: Yes/No                                                </w:t>
            </w:r>
          </w:p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Number of school days: </w:t>
            </w:r>
          </w:p>
        </w:tc>
        <w:tc>
          <w:tcPr>
            <w:tcW w:w="3260" w:type="dxa"/>
          </w:tcPr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Unauthorised: Yes/No</w:t>
            </w:r>
          </w:p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Number of school days:</w:t>
            </w:r>
          </w:p>
        </w:tc>
      </w:tr>
      <w:tr>
        <w:tc>
          <w:tcPr>
            <w:tcW w:w="3828" w:type="dxa"/>
          </w:tcPr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Leave of Absence Request reply has been to returned to parents:</w:t>
            </w:r>
          </w:p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Date:</w:t>
            </w:r>
          </w:p>
        </w:tc>
        <w:tc>
          <w:tcPr>
            <w:tcW w:w="6520" w:type="dxa"/>
            <w:gridSpan w:val="3"/>
          </w:tcPr>
          <w:p>
            <w:pPr>
              <w:spacing w:after="160" w:line="259" w:lineRule="auto"/>
              <w:rPr>
                <w:rFonts w:cs="Arial"/>
                <w:sz w:val="20"/>
              </w:rPr>
            </w:pPr>
          </w:p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Letter             Phone Call            Email            Text            Meeting</w:t>
            </w:r>
          </w:p>
        </w:tc>
      </w:tr>
      <w:tr>
        <w:tc>
          <w:tcPr>
            <w:tcW w:w="3828" w:type="dxa"/>
          </w:tcPr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Any other relevant evidence provided (e.g. death certificate):</w:t>
            </w:r>
          </w:p>
        </w:tc>
        <w:tc>
          <w:tcPr>
            <w:tcW w:w="6520" w:type="dxa"/>
            <w:gridSpan w:val="3"/>
          </w:tcPr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Evidence provided:</w:t>
            </w:r>
          </w:p>
        </w:tc>
      </w:tr>
      <w:tr>
        <w:tc>
          <w:tcPr>
            <w:tcW w:w="3828" w:type="dxa"/>
          </w:tcPr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Medical evidence provided:</w:t>
            </w:r>
          </w:p>
        </w:tc>
        <w:tc>
          <w:tcPr>
            <w:tcW w:w="6520" w:type="dxa"/>
            <w:gridSpan w:val="3"/>
          </w:tcPr>
          <w:p>
            <w:pPr>
              <w:spacing w:after="160" w:line="259" w:lineRule="auto"/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Evidence provided:</w:t>
            </w:r>
          </w:p>
          <w:p>
            <w:pPr>
              <w:spacing w:after="160" w:line="259" w:lineRule="auto"/>
              <w:jc w:val="both"/>
              <w:rPr>
                <w:rFonts w:cs="Arial"/>
                <w:sz w:val="20"/>
              </w:rPr>
            </w:pPr>
          </w:p>
        </w:tc>
      </w:tr>
      <w:tr>
        <w:tc>
          <w:tcPr>
            <w:tcW w:w="3828" w:type="dxa"/>
          </w:tcPr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Previous Penalty Notices: </w:t>
            </w:r>
          </w:p>
        </w:tc>
        <w:tc>
          <w:tcPr>
            <w:tcW w:w="6520" w:type="dxa"/>
            <w:gridSpan w:val="3"/>
          </w:tcPr>
          <w:p>
            <w:pPr>
              <w:spacing w:after="160" w:line="259" w:lineRule="auto"/>
              <w:rPr>
                <w:rFonts w:cs="Arial"/>
                <w:sz w:val="20"/>
              </w:rPr>
            </w:pPr>
          </w:p>
        </w:tc>
      </w:tr>
      <w:tr>
        <w:tc>
          <w:tcPr>
            <w:tcW w:w="3828" w:type="dxa"/>
          </w:tcPr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Any previous LA’s the pupil has lived in in the last 3 years:</w:t>
            </w:r>
          </w:p>
        </w:tc>
        <w:tc>
          <w:tcPr>
            <w:tcW w:w="6520" w:type="dxa"/>
            <w:gridSpan w:val="3"/>
          </w:tcPr>
          <w:p>
            <w:pPr>
              <w:spacing w:after="160" w:line="259" w:lineRule="auto"/>
              <w:rPr>
                <w:rFonts w:cs="Arial"/>
                <w:sz w:val="20"/>
              </w:rPr>
            </w:pPr>
          </w:p>
        </w:tc>
      </w:tr>
      <w:tr>
        <w:trPr>
          <w:trHeight w:val="572"/>
        </w:trPr>
        <w:tc>
          <w:tcPr>
            <w:tcW w:w="3828" w:type="dxa"/>
          </w:tcPr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DSL Name:</w:t>
            </w:r>
          </w:p>
          <w:p>
            <w:pPr>
              <w:spacing w:after="160" w:line="259" w:lineRule="auto"/>
              <w:rPr>
                <w:rFonts w:cs="Arial"/>
                <w:sz w:val="20"/>
              </w:rPr>
            </w:pPr>
          </w:p>
        </w:tc>
        <w:tc>
          <w:tcPr>
            <w:tcW w:w="2693" w:type="dxa"/>
          </w:tcPr>
          <w:p>
            <w:pPr>
              <w:spacing w:after="160" w:line="259" w:lineRule="auto"/>
              <w:rPr>
                <w:rFonts w:cs="Arial"/>
                <w:sz w:val="20"/>
              </w:rPr>
            </w:pPr>
          </w:p>
        </w:tc>
        <w:tc>
          <w:tcPr>
            <w:tcW w:w="3827" w:type="dxa"/>
            <w:gridSpan w:val="2"/>
          </w:tcPr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Signature:</w:t>
            </w:r>
          </w:p>
        </w:tc>
      </w:tr>
      <w:tr>
        <w:tc>
          <w:tcPr>
            <w:tcW w:w="3828" w:type="dxa"/>
          </w:tcPr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School authorised signatory name:</w:t>
            </w:r>
          </w:p>
        </w:tc>
        <w:tc>
          <w:tcPr>
            <w:tcW w:w="2693" w:type="dxa"/>
          </w:tcPr>
          <w:p>
            <w:pPr>
              <w:spacing w:after="160" w:line="259" w:lineRule="auto"/>
              <w:rPr>
                <w:rFonts w:cs="Arial"/>
                <w:sz w:val="20"/>
                <w:highlight w:val="yellow"/>
              </w:rPr>
            </w:pPr>
          </w:p>
          <w:p>
            <w:pPr>
              <w:spacing w:after="160" w:line="259" w:lineRule="auto"/>
              <w:rPr>
                <w:rFonts w:cs="Arial"/>
                <w:sz w:val="20"/>
                <w:highlight w:val="yellow"/>
              </w:rPr>
            </w:pPr>
          </w:p>
        </w:tc>
        <w:tc>
          <w:tcPr>
            <w:tcW w:w="3827" w:type="dxa"/>
            <w:gridSpan w:val="2"/>
          </w:tcPr>
          <w:p>
            <w:pPr>
              <w:spacing w:after="160" w:line="259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Signature:</w:t>
            </w:r>
          </w:p>
        </w:tc>
      </w:tr>
    </w:tbl>
    <w:p/>
    <w:p/>
    <w:p/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spacing w:line="257" w:lineRule="auto"/>
      <w:contextualSpacing/>
      <w:jc w:val="center"/>
      <w:rPr>
        <w:rFonts w:ascii="Century Gothic" w:hAnsi="Century Gothic"/>
        <w:b/>
        <w:u w:color="000000"/>
        <w:bdr w:val="nil"/>
      </w:rPr>
    </w:pPr>
    <w:r>
      <w:rPr>
        <w:rFonts w:ascii="Century Gothic" w:hAnsi="Century Gothic"/>
        <w:b/>
        <w:u w:color="000000"/>
        <w:bdr w:val="nil"/>
      </w:rPr>
      <w:t>Education Other Than at School - EOTAS</w:t>
    </w:r>
  </w:p>
  <w:p>
    <w:pPr>
      <w:spacing w:line="257" w:lineRule="auto"/>
      <w:contextualSpacing/>
      <w:jc w:val="center"/>
      <w:rPr>
        <w:rFonts w:ascii="Century Gothic" w:hAnsi="Century Gothic"/>
        <w:u w:color="000000"/>
        <w:bdr w:val="nil"/>
      </w:rPr>
    </w:pPr>
    <w:r>
      <w:rPr>
        <w:rFonts w:ascii="Century Gothic" w:hAnsi="Century Gothic"/>
        <w:b/>
        <w:u w:color="000000"/>
        <w:bdr w:val="nil"/>
      </w:rPr>
      <w:t xml:space="preserve">Head Teacher: </w:t>
    </w:r>
    <w:r>
      <w:rPr>
        <w:rFonts w:ascii="Century Gothic" w:hAnsi="Century Gothic"/>
        <w:u w:color="000000"/>
        <w:bdr w:val="nil"/>
      </w:rPr>
      <w:t>Juliette Baldwin</w:t>
    </w:r>
  </w:p>
  <w:p>
    <w:pPr>
      <w:spacing w:line="257" w:lineRule="auto"/>
      <w:contextualSpacing/>
      <w:jc w:val="center"/>
      <w:rPr>
        <w:rFonts w:ascii="Century Gothic" w:hAnsi="Century Gothic"/>
        <w:u w:color="000000"/>
        <w:bdr w:val="nil"/>
      </w:rPr>
    </w:pPr>
    <w:r>
      <w:rPr>
        <w:rFonts w:ascii="Century Gothic" w:hAnsi="Century Gothic"/>
        <w:b/>
        <w:u w:color="000000"/>
        <w:bdr w:val="nil"/>
      </w:rPr>
      <w:t xml:space="preserve">Head Office: </w:t>
    </w:r>
    <w:r>
      <w:rPr>
        <w:rFonts w:ascii="Century Gothic" w:hAnsi="Century Gothic"/>
        <w:u w:color="000000"/>
        <w:bdr w:val="nil"/>
      </w:rPr>
      <w:t>The Fernbrook Centre, Ferndale Road, Swindon, SN2 1HL</w:t>
    </w:r>
  </w:p>
  <w:p>
    <w:pPr>
      <w:spacing w:line="257" w:lineRule="auto"/>
      <w:contextualSpacing/>
      <w:jc w:val="center"/>
      <w:rPr>
        <w:rFonts w:ascii="Century Gothic" w:hAnsi="Century Gothic"/>
        <w:u w:color="000000"/>
        <w:bdr w:val="nil"/>
      </w:rPr>
    </w:pPr>
    <w:r>
      <w:rPr>
        <w:rFonts w:ascii="Century Gothic" w:hAnsi="Century Gothic"/>
        <w:u w:color="000000"/>
        <w:bdr w:val="nil"/>
      </w:rPr>
      <w:t>t – 01793 828941</w:t>
    </w:r>
  </w:p>
  <w:p>
    <w:pPr>
      <w:spacing w:line="257" w:lineRule="auto"/>
      <w:contextualSpacing/>
      <w:jc w:val="center"/>
      <w:rPr>
        <w:rFonts w:ascii="Century Gothic" w:hAnsi="Century Gothic"/>
        <w:u w:color="000000"/>
        <w:bdr w:val="nil"/>
      </w:rPr>
    </w:pPr>
    <w:proofErr w:type="gramStart"/>
    <w:r>
      <w:rPr>
        <w:rFonts w:ascii="Century Gothic" w:hAnsi="Century Gothic"/>
        <w:u w:color="000000"/>
        <w:bdr w:val="nil"/>
      </w:rPr>
      <w:t>e-</w:t>
    </w:r>
    <w:proofErr w:type="gramEnd"/>
    <w:r>
      <w:rPr>
        <w:rFonts w:ascii="Century Gothic" w:hAnsi="Century Gothic"/>
        <w:u w:color="000000"/>
        <w:bdr w:val="nil"/>
      </w:rPr>
      <w:t xml:space="preserve"> Admin@eotas.swindon.sch.uk </w:t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9962782" o:spid="_x0000_s2053" type="#_x0000_t75" style="position:absolute;margin-left:0;margin-top:0;width:833.25pt;height:1178.65pt;z-index:-251657216;mso-position-horizontal:center;mso-position-horizontal-relative:margin;mso-position-vertical:center;mso-position-vertical-relative:margin" o:allowincell="f">
          <v:imagedata r:id="rId1" o:title="watermark_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9962783" o:spid="_x0000_s2054" type="#_x0000_t75" style="position:absolute;margin-left:-65.45pt;margin-top:-72.25pt;width:582.2pt;height:823.55pt;z-index:-251656192;mso-position-horizontal-relative:margin;mso-position-vertical-relative:margin" o:allowincell="f">
          <v:imagedata r:id="rId1" o:title="watermark_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9962781" o:spid="_x0000_s2052" type="#_x0000_t75" style="position:absolute;margin-left:0;margin-top:0;width:833.25pt;height:1178.65pt;z-index:-251658240;mso-position-horizontal:center;mso-position-horizontal-relative:margin;mso-position-vertical:center;mso-position-vertical-relative:margin" o:allowincell="f">
          <v:imagedata r:id="rId1" o:title="watermark_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62648"/>
    <w:multiLevelType w:val="hybridMultilevel"/>
    <w:tmpl w:val="AEB25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445DB"/>
    <w:multiLevelType w:val="hybridMultilevel"/>
    <w:tmpl w:val="FCDC23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120C24"/>
    <w:multiLevelType w:val="hybridMultilevel"/>
    <w:tmpl w:val="C2E0C7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072246"/>
    <w:multiLevelType w:val="hybridMultilevel"/>
    <w:tmpl w:val="3988932C"/>
    <w:lvl w:ilvl="0" w:tplc="68AE6E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B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35003"/>
    <w:multiLevelType w:val="hybridMultilevel"/>
    <w:tmpl w:val="06F68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75632B"/>
    <w:multiLevelType w:val="hybridMultilevel"/>
    <w:tmpl w:val="8926F0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1B2F2A"/>
    <w:multiLevelType w:val="hybridMultilevel"/>
    <w:tmpl w:val="CEC2A922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5:chartTrackingRefBased/>
  <w15:docId w15:val="{A9532B63-1CF0-4118-B14F-B9917161F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</w:style>
  <w:style w:type="paragraph" w:styleId="Footer">
    <w:name w:val="footer"/>
    <w:basedOn w:val="Normal"/>
    <w:link w:val="Footer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customStyle="1" w:styleId="Body">
    <w:name w:val="Body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Pr>
      <w:rFonts w:cs="Times New Roman"/>
      <w:sz w:val="22"/>
    </w:rPr>
  </w:style>
  <w:style w:type="paragraph" w:customStyle="1" w:styleId="StandardText">
    <w:name w:val="Standard Text"/>
    <w:basedOn w:val="Normal"/>
    <w:pPr>
      <w:suppressAutoHyphens/>
      <w:overflowPunct w:val="0"/>
      <w:autoSpaceDE w:val="0"/>
      <w:spacing w:before="200" w:after="200" w:line="300" w:lineRule="atLeast"/>
      <w:jc w:val="both"/>
      <w:textAlignment w:val="baseline"/>
    </w:pPr>
    <w:rPr>
      <w:rFonts w:ascii="Calibri" w:eastAsia="Times New Roman" w:hAnsi="Calibri" w:cs="Times New Roman"/>
      <w:lang w:eastAsia="ar-SA"/>
    </w:rPr>
  </w:style>
  <w:style w:type="paragraph" w:styleId="ListParagraph">
    <w:name w:val="List Paragraph"/>
    <w:basedOn w:val="Normal"/>
    <w:uiPriority w:val="34"/>
    <w:qFormat/>
    <w:pPr>
      <w:spacing w:before="200" w:after="200" w:line="276" w:lineRule="auto"/>
      <w:ind w:left="720"/>
      <w:contextualSpacing/>
    </w:pPr>
    <w:rPr>
      <w:rFonts w:ascii="Calibri" w:eastAsia="Times New Roman" w:hAnsi="Calibri" w:cs="Times New Roman"/>
      <w:sz w:val="20"/>
      <w:szCs w:val="20"/>
      <w:lang w:bidi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pPr>
      <w:keepNext w:val="0"/>
      <w:keepLines w:val="0"/>
      <w:pBdr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</w:pBdr>
      <w:shd w:val="clear" w:color="auto" w:fill="FFFFFF" w:themeFill="background1"/>
      <w:spacing w:before="200" w:line="276" w:lineRule="auto"/>
      <w:outlineLvl w:val="9"/>
    </w:pPr>
    <w:rPr>
      <w:rFonts w:ascii="Calibri" w:eastAsia="Times New Roman" w:hAnsi="Calibri" w:cs="Times New Roman"/>
      <w:b/>
      <w:bCs/>
      <w:caps/>
      <w:color w:val="FFFFFF" w:themeColor="background1"/>
      <w:spacing w:val="15"/>
      <w:sz w:val="22"/>
      <w:szCs w:val="22"/>
      <w:lang w:bidi="en-US"/>
      <w14:textFill>
        <w14:noFill/>
      </w14:textFill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6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77A9253FE2134F998B40DD5180C53F" ma:contentTypeVersion="12" ma:contentTypeDescription="Create a new document." ma:contentTypeScope="" ma:versionID="5875233d9a35f3e06a7b9295109376dc">
  <xsd:schema xmlns:xsd="http://www.w3.org/2001/XMLSchema" xmlns:xs="http://www.w3.org/2001/XMLSchema" xmlns:p="http://schemas.microsoft.com/office/2006/metadata/properties" xmlns:ns3="c211ddb8-0749-4d0c-b756-3e0c83b5fc2e" xmlns:ns4="f894b721-8309-4322-800f-e4486027c5a0" targetNamespace="http://schemas.microsoft.com/office/2006/metadata/properties" ma:root="true" ma:fieldsID="98414f9bf5b5b5df38aca48bacc9b4fb" ns3:_="" ns4:_="">
    <xsd:import namespace="c211ddb8-0749-4d0c-b756-3e0c83b5fc2e"/>
    <xsd:import namespace="f894b721-8309-4322-800f-e4486027c5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11ddb8-0749-4d0c-b756-3e0c83b5fc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4b721-8309-4322-800f-e4486027c5a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E0EEA-146E-463C-AF33-CBB66BA95D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11ddb8-0749-4d0c-b756-3e0c83b5fc2e"/>
    <ds:schemaRef ds:uri="f894b721-8309-4322-800f-e4486027c5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2891D0-9EE8-4841-A940-D97CF2377380}">
  <ds:schemaRefs>
    <ds:schemaRef ds:uri="c211ddb8-0749-4d0c-b756-3e0c83b5fc2e"/>
    <ds:schemaRef ds:uri="f894b721-8309-4322-800f-e4486027c5a0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E8C69EF-450E-4849-AC2E-AB21AD0B7F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2462EE-39AF-4397-8133-E82B1ADEE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Hull;Lee Heaven</dc:creator>
  <cp:keywords/>
  <dc:description/>
  <cp:lastModifiedBy>Juliette Baldwin</cp:lastModifiedBy>
  <cp:revision>2</cp:revision>
  <cp:lastPrinted>2023-07-10T11:24:00Z</cp:lastPrinted>
  <dcterms:created xsi:type="dcterms:W3CDTF">2025-04-25T15:08:00Z</dcterms:created>
  <dcterms:modified xsi:type="dcterms:W3CDTF">2025-04-25T15:08:00Z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0x0101000577A9253FE2134F998B40DD5180C53F</vt:lpwstr>
  </property>
</Properties>
</file>